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5D24" w14:textId="77777777" w:rsidR="00B02486" w:rsidRPr="0068562C" w:rsidRDefault="00B02486" w:rsidP="00B02486">
      <w:pPr>
        <w:ind w:firstLine="570"/>
        <w:rPr>
          <w:rFonts w:ascii="仿宋" w:eastAsia="仿宋" w:hAnsi="仿宋"/>
          <w:sz w:val="28"/>
          <w:szCs w:val="28"/>
        </w:rPr>
      </w:pPr>
      <w:r w:rsidRPr="0068562C">
        <w:rPr>
          <w:rFonts w:ascii="仿宋" w:eastAsia="仿宋" w:hAnsi="仿宋" w:hint="eastAsia"/>
          <w:sz w:val="28"/>
          <w:szCs w:val="28"/>
        </w:rPr>
        <w:t>*附件</w:t>
      </w:r>
    </w:p>
    <w:tbl>
      <w:tblPr>
        <w:tblW w:w="5464" w:type="pct"/>
        <w:tblLook w:val="04A0" w:firstRow="1" w:lastRow="0" w:firstColumn="1" w:lastColumn="0" w:noHBand="0" w:noVBand="1"/>
      </w:tblPr>
      <w:tblGrid>
        <w:gridCol w:w="1417"/>
        <w:gridCol w:w="1243"/>
        <w:gridCol w:w="2215"/>
        <w:gridCol w:w="2093"/>
        <w:gridCol w:w="2098"/>
      </w:tblGrid>
      <w:tr w:rsidR="00B02486" w:rsidRPr="0068562C" w14:paraId="5FF1EF17" w14:textId="77777777" w:rsidTr="00FC6C27">
        <w:trPr>
          <w:trHeight w:val="6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32A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参团参加</w:t>
            </w:r>
            <w:r w:rsidRPr="00945EC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2024世界粉末冶金大会</w:t>
            </w:r>
            <w:r w:rsidRPr="0068562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945EC7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WorldPM2024</w:t>
            </w:r>
            <w:r w:rsidRPr="0068562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）</w:t>
            </w: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预报名表</w:t>
            </w:r>
          </w:p>
        </w:tc>
      </w:tr>
      <w:tr w:rsidR="00B02486" w:rsidRPr="0068562C" w14:paraId="3AFA79CA" w14:textId="77777777" w:rsidTr="00FC6C27">
        <w:trPr>
          <w:trHeight w:val="612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1EBE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39D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30D33015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65C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84D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英文姓名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CDB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334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CF9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B02486" w:rsidRPr="0068562C" w14:paraId="4B9BAD2D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753E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D4F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BF9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44FE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8D53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2486" w:rsidRPr="0068562C" w14:paraId="1DD64FD3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349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C7D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080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737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9537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2486" w:rsidRPr="0068562C" w14:paraId="1AE5A42D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1A42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3031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5F3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66D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3B3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4D0CA7FF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406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446D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F951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6B98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97E3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5B4C277A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B4E1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145F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6B70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62F5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1E7B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3E0FE4D0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883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205D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6129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F6A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DDDA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3087A284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D9A1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B5B4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876C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FA3A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3B31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45D1BC1F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6204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18E7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3E0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78D0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A57E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73238B54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9F0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是否注册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C82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1CA3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注册身份（1.第一作者，2.学生、3.普通参会人员）</w:t>
            </w:r>
          </w:p>
        </w:tc>
      </w:tr>
      <w:tr w:rsidR="00B02486" w:rsidRPr="0068562C" w14:paraId="70E6AC4F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7DB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是否参展</w:t>
            </w:r>
          </w:p>
        </w:tc>
        <w:tc>
          <w:tcPr>
            <w:tcW w:w="4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D98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2486" w:rsidRPr="0068562C" w14:paraId="79926543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4676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出发地选择</w:t>
            </w:r>
          </w:p>
        </w:tc>
        <w:tc>
          <w:tcPr>
            <w:tcW w:w="4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F21" w14:textId="77777777" w:rsidR="00B02486" w:rsidRPr="009D0835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1.北京，2.上海</w:t>
            </w:r>
          </w:p>
        </w:tc>
      </w:tr>
      <w:tr w:rsidR="00B02486" w:rsidRPr="0068562C" w14:paraId="4BC9ADA2" w14:textId="77777777" w:rsidTr="00FC6C27">
        <w:trPr>
          <w:trHeight w:val="501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BA59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发票要求</w:t>
            </w:r>
          </w:p>
        </w:tc>
        <w:tc>
          <w:tcPr>
            <w:tcW w:w="4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750" w14:textId="77777777" w:rsidR="00B02486" w:rsidRPr="0068562C" w:rsidRDefault="00B02486" w:rsidP="00FC6C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1.旅行社发票，2.公务报销发票（机票、境外酒店发票等）</w:t>
            </w:r>
          </w:p>
        </w:tc>
      </w:tr>
      <w:tr w:rsidR="00B02486" w:rsidRPr="0068562C" w14:paraId="5250BC90" w14:textId="77777777" w:rsidTr="00FC6C27">
        <w:trPr>
          <w:trHeight w:val="1253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25A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其他要求及建议</w:t>
            </w:r>
          </w:p>
        </w:tc>
        <w:tc>
          <w:tcPr>
            <w:tcW w:w="4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19A5" w14:textId="77777777" w:rsidR="00B02486" w:rsidRPr="0068562C" w:rsidRDefault="00B02486" w:rsidP="00FC6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5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E5EB042" w14:textId="77777777" w:rsidR="00B02486" w:rsidRPr="0068562C" w:rsidRDefault="00B02486" w:rsidP="00B02486">
      <w:pPr>
        <w:jc w:val="left"/>
        <w:rPr>
          <w:rFonts w:ascii="宋体" w:hAnsi="宋体" w:cs="Liberation Serif" w:hint="eastAsia"/>
          <w:sz w:val="18"/>
          <w:szCs w:val="18"/>
        </w:rPr>
      </w:pPr>
      <w:r w:rsidRPr="0068562C">
        <w:rPr>
          <w:rFonts w:ascii="宋体" w:hAnsi="宋体" w:cs="Liberation Serif" w:hint="eastAsia"/>
          <w:b/>
          <w:sz w:val="18"/>
          <w:szCs w:val="18"/>
        </w:rPr>
        <w:t>说明：</w:t>
      </w:r>
      <w:r w:rsidRPr="0068562C">
        <w:rPr>
          <w:rFonts w:ascii="宋体" w:hAnsi="宋体" w:cs="Liberation Serif" w:hint="eastAsia"/>
          <w:sz w:val="18"/>
          <w:szCs w:val="18"/>
        </w:rPr>
        <w:t>1、准确的方案及报价将随后报出，并以此为准签订协议；</w:t>
      </w:r>
    </w:p>
    <w:p w14:paraId="119CCCEA" w14:textId="77777777" w:rsidR="00B02486" w:rsidRPr="0068562C" w:rsidRDefault="00B02486" w:rsidP="00B02486">
      <w:pPr>
        <w:ind w:left="810" w:hangingChars="450" w:hanging="810"/>
        <w:jc w:val="left"/>
        <w:rPr>
          <w:rFonts w:ascii="宋体" w:hAnsi="宋体" w:cs="Liberation Serif" w:hint="eastAsia"/>
          <w:sz w:val="18"/>
          <w:szCs w:val="18"/>
        </w:rPr>
      </w:pPr>
      <w:r w:rsidRPr="0068562C">
        <w:rPr>
          <w:rFonts w:ascii="宋体" w:hAnsi="宋体" w:cs="Liberation Serif" w:hint="eastAsia"/>
          <w:sz w:val="18"/>
          <w:szCs w:val="18"/>
        </w:rPr>
        <w:t xml:space="preserve">       2、希望各位作者按国际会议惯例尽量注册；</w:t>
      </w:r>
    </w:p>
    <w:p w14:paraId="476DE714" w14:textId="77777777" w:rsidR="00B02486" w:rsidRPr="0068562C" w:rsidRDefault="00B02486" w:rsidP="00B02486">
      <w:pPr>
        <w:ind w:left="810" w:hangingChars="450" w:hanging="810"/>
        <w:jc w:val="left"/>
        <w:rPr>
          <w:rFonts w:ascii="宋体" w:hAnsi="宋体" w:cs="Liberation Serif" w:hint="eastAsia"/>
          <w:sz w:val="18"/>
          <w:szCs w:val="18"/>
        </w:rPr>
      </w:pPr>
      <w:r w:rsidRPr="0068562C">
        <w:rPr>
          <w:rFonts w:ascii="宋体" w:hAnsi="宋体" w:cs="Liberation Serif" w:hint="eastAsia"/>
          <w:sz w:val="18"/>
          <w:szCs w:val="18"/>
        </w:rPr>
        <w:t xml:space="preserve">       3、有商务考察需求的朋友请与我方电话联系。</w:t>
      </w:r>
    </w:p>
    <w:p w14:paraId="18689562" w14:textId="77777777" w:rsidR="00EF314A" w:rsidRPr="00B02486" w:rsidRDefault="00EF314A"/>
    <w:sectPr w:rsidR="00EF314A" w:rsidRPr="00B0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6"/>
    <w:rsid w:val="0056182B"/>
    <w:rsid w:val="00B02486"/>
    <w:rsid w:val="00E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1A5E"/>
  <w15:chartTrackingRefBased/>
  <w15:docId w15:val="{C0A6BD05-A666-431B-A0E7-20E786BA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张</cp:lastModifiedBy>
  <cp:revision>1</cp:revision>
  <dcterms:created xsi:type="dcterms:W3CDTF">2024-04-08T07:45:00Z</dcterms:created>
  <dcterms:modified xsi:type="dcterms:W3CDTF">2024-04-08T07:45:00Z</dcterms:modified>
</cp:coreProperties>
</file>